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24"/>
          <w:szCs w:val="24"/>
        </w:rPr>
      </w:pPr>
      <w:r>
        <w:rPr>
          <w:rFonts w:hint="eastAsia" w:ascii="宋体" w:hAnsi="宋体"/>
          <w:sz w:val="24"/>
          <w:szCs w:val="24"/>
        </w:rPr>
        <w:t>考生需要提交的个人材料清单</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（1）本人有效居民身份证件复印件1份（正反面复印在同一页纸上，原件复试时查验），若丢失请到户口所在地区的公安机关出具带有考生本人照片的证明，照片上盖有公安局户籍科的公章。</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2）往届生：学历证书复印件1份、教育部学历证书电子注册备案表1份或学历认证报告复印件1份。应届生：学生证复印件1份（照片页和注册页在同一页上），教育部学籍在线验证报告1份。以上考生入学时交验毕业证书原件。在线验证具体申请步骤见http://www.chsi.com.cn/xlcx/rhsq.jsp。</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（3）考生所在学校教务部门提供加盖公章的在校历年学习成绩单（档案所在单位人事部门加盖公章的复印件视同原件）。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   同等学力考生还需提交补修本科6门课程的成绩单1份（需加盖补修学校教务部门公章）及全国大学英语四级成绩单复印件1份。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（4）华北电力大学2020年硕士生入学考试政审表。（</w:t>
      </w:r>
      <w:r>
        <w:rPr>
          <w:rFonts w:hint="eastAsia" w:asciiTheme="minorEastAsia" w:hAnsiTheme="minorEastAsia" w:eastAsiaTheme="minorEastAsia" w:cstheme="minorEastAsia"/>
          <w:color w:val="323232"/>
          <w:kern w:val="0"/>
          <w:sz w:val="21"/>
          <w:szCs w:val="21"/>
        </w:rPr>
        <w:t>应届毕业考生应在“单位政审意见”栏加盖所在学校党委或院系党总支的公章；非应届毕业考生加盖工作或档案所在单位人事部门或组织部门的公章。</w:t>
      </w:r>
      <w:r>
        <w:rPr>
          <w:rFonts w:hint="eastAsia" w:asciiTheme="minorEastAsia" w:hAnsiTheme="minorEastAsia" w:eastAsiaTheme="minorEastAsia" w:cstheme="minorEastAsia"/>
          <w:color w:val="323232"/>
          <w:sz w:val="21"/>
          <w:szCs w:val="21"/>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kern w:val="0"/>
          <w:sz w:val="21"/>
          <w:szCs w:val="21"/>
          <w:lang w:val="en-US" w:eastAsia="zh-CN" w:bidi="ar-SA"/>
        </w:rPr>
      </w:pPr>
      <w:r>
        <w:rPr>
          <w:rFonts w:hint="eastAsia" w:asciiTheme="minorEastAsia" w:hAnsiTheme="minorEastAsia" w:eastAsiaTheme="minorEastAsia" w:cstheme="minorEastAsia"/>
          <w:color w:val="323232"/>
          <w:sz w:val="21"/>
          <w:szCs w:val="21"/>
        </w:rPr>
        <w:t>（5）</w:t>
      </w:r>
      <w:r>
        <w:rPr>
          <w:rFonts w:hint="eastAsia" w:asciiTheme="minorEastAsia" w:hAnsiTheme="minorEastAsia" w:eastAsiaTheme="minorEastAsia" w:cstheme="minorEastAsia"/>
          <w:color w:val="323232"/>
          <w:kern w:val="0"/>
          <w:sz w:val="21"/>
          <w:szCs w:val="21"/>
          <w:lang w:val="en-US" w:eastAsia="zh-CN" w:bidi="ar-SA"/>
        </w:rPr>
        <w:t>少数民族高层次骨干人才计划考生还需提交《报考2020年少数民族高层次骨干人才计划研究生考生登记表》。一志愿骨干计划考生审批表原件已经邮寄到研招办，无需重复提交。</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lang w:val="en-US" w:eastAsia="zh-CN"/>
        </w:rPr>
        <w:t>6</w:t>
      </w: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rPr>
        <w:t>“退役大学生士兵”专项计划考生还需提交本人《入伍批准书》（注：《入伍通知书》无效）和《退出现役证》复印件1份。</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w:t>
      </w:r>
      <w:r>
        <w:rPr>
          <w:rFonts w:hint="eastAsia" w:asciiTheme="minorEastAsia" w:hAnsiTheme="minorEastAsia" w:eastAsiaTheme="minorEastAsia" w:cstheme="minorEastAsia"/>
          <w:color w:val="323232"/>
          <w:sz w:val="21"/>
          <w:szCs w:val="21"/>
          <w:lang w:val="en-US" w:eastAsia="zh-CN"/>
        </w:rPr>
        <w:t>7</w:t>
      </w:r>
      <w:r>
        <w:rPr>
          <w:rFonts w:hint="eastAsia" w:asciiTheme="minorEastAsia" w:hAnsiTheme="minorEastAsia" w:eastAsiaTheme="minorEastAsia" w:cstheme="minorEastAsia"/>
          <w:color w:val="323232"/>
          <w:sz w:val="21"/>
          <w:szCs w:val="21"/>
        </w:rPr>
        <w:t>）享受加分政策考生还需提供相关证明材料的复印件1份，并提交书面申请。</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w:t>
      </w:r>
      <w:r>
        <w:rPr>
          <w:rFonts w:hint="eastAsia" w:asciiTheme="minorEastAsia" w:hAnsiTheme="minorEastAsia" w:eastAsiaTheme="minorEastAsia" w:cstheme="minorEastAsia"/>
          <w:color w:val="323232"/>
          <w:sz w:val="21"/>
          <w:szCs w:val="21"/>
          <w:lang w:val="en-US" w:eastAsia="zh-CN"/>
        </w:rPr>
        <w:t>8</w:t>
      </w:r>
      <w:r>
        <w:rPr>
          <w:rFonts w:hint="eastAsia" w:asciiTheme="minorEastAsia" w:hAnsiTheme="minorEastAsia" w:eastAsiaTheme="minorEastAsia" w:cstheme="minorEastAsia"/>
          <w:color w:val="323232"/>
          <w:sz w:val="21"/>
          <w:szCs w:val="21"/>
        </w:rPr>
        <w:t>）考生诚信复试承诺书1份。</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23232"/>
          <w:sz w:val="21"/>
          <w:szCs w:val="21"/>
          <w:lang w:eastAsia="zh-CN"/>
        </w:rPr>
      </w:pPr>
      <w:r>
        <w:rPr>
          <w:rFonts w:hint="eastAsia" w:asciiTheme="minorEastAsia" w:hAnsiTheme="minorEastAsia" w:eastAsiaTheme="minorEastAsia" w:cstheme="minorEastAsia"/>
          <w:color w:val="323232"/>
          <w:sz w:val="21"/>
          <w:szCs w:val="21"/>
        </w:rPr>
        <w:t>（</w:t>
      </w:r>
      <w:r>
        <w:rPr>
          <w:rFonts w:hint="eastAsia" w:asciiTheme="minorEastAsia" w:hAnsiTheme="minorEastAsia" w:eastAsiaTheme="minorEastAsia" w:cstheme="minorEastAsia"/>
          <w:color w:val="323232"/>
          <w:sz w:val="21"/>
          <w:szCs w:val="21"/>
          <w:lang w:val="en-US" w:eastAsia="zh-CN"/>
        </w:rPr>
        <w:t>9</w:t>
      </w:r>
      <w:r>
        <w:rPr>
          <w:rFonts w:hint="eastAsia" w:asciiTheme="minorEastAsia" w:hAnsiTheme="minorEastAsia" w:eastAsiaTheme="minorEastAsia" w:cstheme="minorEastAsia"/>
          <w:color w:val="323232"/>
          <w:sz w:val="21"/>
          <w:szCs w:val="21"/>
        </w:rPr>
        <w:t>）非定向考生申请调剂到非全日制，还须提交“调剂申请书和单位同意报考的证明”。</w:t>
      </w: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rPr>
        <w:t>非定向申请调剂到非全日制</w:t>
      </w:r>
      <w:r>
        <w:rPr>
          <w:rFonts w:hint="eastAsia" w:asciiTheme="minorEastAsia" w:hAnsiTheme="minorEastAsia" w:eastAsiaTheme="minorEastAsia" w:cstheme="minorEastAsia"/>
          <w:color w:val="323232"/>
          <w:sz w:val="21"/>
          <w:szCs w:val="21"/>
          <w:lang w:val="en-US" w:eastAsia="zh-CN"/>
        </w:rPr>
        <w:t>的</w:t>
      </w:r>
      <w:r>
        <w:rPr>
          <w:rFonts w:hint="eastAsia" w:asciiTheme="minorEastAsia" w:hAnsiTheme="minorEastAsia" w:eastAsiaTheme="minorEastAsia" w:cstheme="minorEastAsia"/>
          <w:color w:val="323232"/>
          <w:sz w:val="21"/>
          <w:szCs w:val="21"/>
        </w:rPr>
        <w:t>考生</w:t>
      </w:r>
      <w:r>
        <w:rPr>
          <w:rFonts w:hint="eastAsia" w:asciiTheme="minorEastAsia" w:hAnsiTheme="minorEastAsia" w:eastAsiaTheme="minorEastAsia" w:cstheme="minorEastAsia"/>
          <w:color w:val="323232"/>
          <w:sz w:val="21"/>
          <w:szCs w:val="21"/>
          <w:lang w:val="en-US" w:eastAsia="zh-CN"/>
        </w:rPr>
        <w:t>必须</w:t>
      </w:r>
      <w:r>
        <w:rPr>
          <w:rFonts w:hint="eastAsia" w:asciiTheme="minorEastAsia" w:hAnsiTheme="minorEastAsia" w:eastAsiaTheme="minorEastAsia" w:cstheme="minorEastAsia"/>
          <w:color w:val="323232"/>
          <w:sz w:val="21"/>
          <w:szCs w:val="21"/>
          <w:lang w:eastAsia="zh-CN"/>
        </w:rPr>
        <w:t>提供此项</w:t>
      </w:r>
      <w:bookmarkStart w:id="0" w:name="_GoBack"/>
      <w:bookmarkEnd w:id="0"/>
      <w:r>
        <w:rPr>
          <w:rFonts w:hint="eastAsia" w:asciiTheme="minorEastAsia" w:hAnsiTheme="minorEastAsia" w:eastAsiaTheme="minorEastAsia" w:cstheme="minorEastAsia"/>
          <w:color w:val="323232"/>
          <w:sz w:val="21"/>
          <w:szCs w:val="21"/>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323232"/>
          <w:kern w:val="0"/>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323232"/>
          <w:kern w:val="0"/>
          <w:sz w:val="21"/>
          <w:szCs w:val="21"/>
          <w:lang w:val="en-US" w:eastAsia="zh-CN" w:bidi="ar-SA"/>
        </w:rPr>
        <w:t>初试准考证复印件1份。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323232"/>
          <w:kern w:val="0"/>
          <w:sz w:val="21"/>
          <w:szCs w:val="21"/>
          <w:lang w:val="en-US" w:eastAsia="zh-CN" w:bidi="ar-SA"/>
        </w:rPr>
      </w:pPr>
      <w:r>
        <w:rPr>
          <w:rFonts w:hint="eastAsia" w:asciiTheme="minorEastAsia" w:hAnsiTheme="minorEastAsia" w:eastAsiaTheme="minorEastAsia" w:cstheme="minorEastAsia"/>
          <w:color w:val="323232"/>
          <w:kern w:val="0"/>
          <w:sz w:val="21"/>
          <w:szCs w:val="21"/>
          <w:lang w:val="en-US" w:eastAsia="zh-CN" w:bidi="ar-SA"/>
        </w:rPr>
        <w:t>（1</w:t>
      </w:r>
      <w:r>
        <w:rPr>
          <w:rFonts w:hint="eastAsia" w:asciiTheme="minorEastAsia" w:hAnsiTheme="minorEastAsia" w:cstheme="minorEastAsia"/>
          <w:color w:val="323232"/>
          <w:kern w:val="0"/>
          <w:sz w:val="21"/>
          <w:szCs w:val="21"/>
          <w:lang w:val="en-US" w:eastAsia="zh-CN" w:bidi="ar-SA"/>
        </w:rPr>
        <w:t>1</w:t>
      </w:r>
      <w:r>
        <w:rPr>
          <w:rFonts w:hint="eastAsia" w:asciiTheme="minorEastAsia" w:hAnsiTheme="minorEastAsia" w:eastAsiaTheme="minorEastAsia" w:cstheme="minorEastAsia"/>
          <w:color w:val="323232"/>
          <w:kern w:val="0"/>
          <w:sz w:val="21"/>
          <w:szCs w:val="21"/>
          <w:lang w:val="en-US" w:eastAsia="zh-CN" w:bidi="ar-SA"/>
        </w:rPr>
        <w:t>）其它证明个人能力的材料复印件。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493"/>
    <w:rsid w:val="00445890"/>
    <w:rsid w:val="00557BE3"/>
    <w:rsid w:val="009E1493"/>
    <w:rsid w:val="0DA30A5A"/>
    <w:rsid w:val="209345BF"/>
    <w:rsid w:val="2BCB5B1D"/>
    <w:rsid w:val="3E4478F1"/>
    <w:rsid w:val="710C0F21"/>
    <w:rsid w:val="7FE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527</Characters>
  <Lines>4</Lines>
  <Paragraphs>1</Paragraphs>
  <TotalTime>2</TotalTime>
  <ScaleCrop>false</ScaleCrop>
  <LinksUpToDate>false</LinksUpToDate>
  <CharactersWithSpaces>618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2020-04-30T07:55:00Z</dcterms:created>
  <dc:creator>lenovo</dc:creator>
  <cp:lastModifiedBy>lenovo</cp:lastModifiedBy>
  <dcterms:modified xsi:type="dcterms:W3CDTF">2020-05-04T00:48:13Z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